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04" w:rsidRPr="00282FF0" w:rsidRDefault="00762E0B">
      <w:pPr>
        <w:spacing w:after="0" w:line="408" w:lineRule="auto"/>
        <w:ind w:left="120"/>
        <w:jc w:val="center"/>
        <w:rPr>
          <w:lang w:val="ru-RU"/>
        </w:rPr>
      </w:pPr>
      <w:bookmarkStart w:id="0" w:name="block-2995989"/>
      <w:r w:rsidRPr="00282FF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5404" w:rsidRPr="00282FF0" w:rsidRDefault="00762E0B">
      <w:pPr>
        <w:spacing w:after="0" w:line="408" w:lineRule="auto"/>
        <w:ind w:left="120"/>
        <w:jc w:val="center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282FF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282FF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D5404" w:rsidRPr="00282FF0" w:rsidRDefault="00762E0B">
      <w:pPr>
        <w:spacing w:after="0" w:line="408" w:lineRule="auto"/>
        <w:ind w:left="120"/>
        <w:jc w:val="center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282FF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Слободского района</w:t>
      </w:r>
      <w:bookmarkEnd w:id="2"/>
      <w:r w:rsidRPr="00282FF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82FF0">
        <w:rPr>
          <w:rFonts w:ascii="Times New Roman" w:hAnsi="Times New Roman"/>
          <w:color w:val="000000"/>
          <w:sz w:val="28"/>
          <w:lang w:val="ru-RU"/>
        </w:rPr>
        <w:t>​</w:t>
      </w:r>
    </w:p>
    <w:p w:rsidR="00ED5404" w:rsidRPr="00282FF0" w:rsidRDefault="00762E0B">
      <w:pPr>
        <w:spacing w:after="0" w:line="408" w:lineRule="auto"/>
        <w:ind w:left="120"/>
        <w:jc w:val="center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МКОУ ООШ с. Закаринье Слободского района</w:t>
      </w:r>
    </w:p>
    <w:p w:rsidR="00ED5404" w:rsidRPr="00282FF0" w:rsidRDefault="00ED5404">
      <w:pPr>
        <w:spacing w:after="0"/>
        <w:ind w:left="120"/>
        <w:rPr>
          <w:lang w:val="ru-RU"/>
        </w:rPr>
      </w:pPr>
    </w:p>
    <w:p w:rsidR="00ED5404" w:rsidRPr="00282FF0" w:rsidRDefault="00ED5404">
      <w:pPr>
        <w:spacing w:after="0"/>
        <w:ind w:left="120"/>
        <w:rPr>
          <w:lang w:val="ru-RU"/>
        </w:rPr>
      </w:pPr>
    </w:p>
    <w:p w:rsidR="00ED5404" w:rsidRPr="00282FF0" w:rsidRDefault="00ED5404">
      <w:pPr>
        <w:spacing w:after="0"/>
        <w:ind w:left="120"/>
        <w:rPr>
          <w:lang w:val="ru-RU"/>
        </w:rPr>
      </w:pPr>
    </w:p>
    <w:p w:rsidR="00ED5404" w:rsidRPr="00282FF0" w:rsidRDefault="00ED540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62E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62E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82FF0" w:rsidRDefault="00282FF0" w:rsidP="00282F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2FF0" w:rsidRPr="008944ED" w:rsidRDefault="00282FF0" w:rsidP="00282F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82FF0" w:rsidRDefault="00282FF0" w:rsidP="00282FF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2FF0" w:rsidRPr="008944ED" w:rsidRDefault="00282FF0" w:rsidP="00282F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Г.И. Зеленкова</w:t>
            </w:r>
          </w:p>
          <w:p w:rsidR="00282FF0" w:rsidRDefault="00282FF0" w:rsidP="00282F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Пр. 150-а  от  01.09.2023 г.</w:t>
            </w:r>
          </w:p>
          <w:p w:rsidR="00C53FFE" w:rsidRPr="0040209D" w:rsidRDefault="00762E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5404" w:rsidRDefault="00ED5404">
      <w:pPr>
        <w:spacing w:after="0"/>
        <w:ind w:left="120"/>
      </w:pPr>
    </w:p>
    <w:p w:rsidR="00ED5404" w:rsidRDefault="00762E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D5404" w:rsidRDefault="00ED5404">
      <w:pPr>
        <w:spacing w:after="0"/>
        <w:ind w:left="120"/>
      </w:pPr>
    </w:p>
    <w:p w:rsidR="00ED5404" w:rsidRDefault="00ED5404">
      <w:pPr>
        <w:spacing w:after="0"/>
        <w:ind w:left="120"/>
      </w:pPr>
    </w:p>
    <w:p w:rsidR="00ED5404" w:rsidRDefault="00ED5404">
      <w:pPr>
        <w:spacing w:after="0"/>
        <w:ind w:left="120"/>
      </w:pPr>
    </w:p>
    <w:p w:rsidR="00ED5404" w:rsidRDefault="00762E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D5404" w:rsidRDefault="00762E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427499)</w:t>
      </w:r>
    </w:p>
    <w:p w:rsidR="00ED5404" w:rsidRDefault="00ED5404">
      <w:pPr>
        <w:spacing w:after="0"/>
        <w:ind w:left="120"/>
        <w:jc w:val="center"/>
      </w:pPr>
    </w:p>
    <w:p w:rsidR="00ED5404" w:rsidRDefault="00762E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ED5404" w:rsidRDefault="00762E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ED5404" w:rsidRDefault="00ED5404">
      <w:pPr>
        <w:spacing w:after="0"/>
        <w:ind w:left="120"/>
        <w:jc w:val="center"/>
      </w:pPr>
    </w:p>
    <w:p w:rsidR="00ED5404" w:rsidRDefault="00ED5404">
      <w:pPr>
        <w:spacing w:after="0"/>
        <w:ind w:left="120"/>
        <w:jc w:val="center"/>
      </w:pPr>
    </w:p>
    <w:p w:rsidR="00ED5404" w:rsidRDefault="00ED5404">
      <w:pPr>
        <w:spacing w:after="0"/>
        <w:ind w:left="120"/>
        <w:jc w:val="center"/>
      </w:pPr>
    </w:p>
    <w:p w:rsidR="00ED5404" w:rsidRDefault="00ED5404">
      <w:pPr>
        <w:spacing w:after="0"/>
        <w:ind w:left="120"/>
        <w:jc w:val="center"/>
      </w:pPr>
    </w:p>
    <w:p w:rsidR="00ED5404" w:rsidRDefault="00ED5404">
      <w:pPr>
        <w:spacing w:after="0"/>
        <w:ind w:left="120"/>
        <w:jc w:val="center"/>
      </w:pPr>
    </w:p>
    <w:p w:rsidR="00ED5404" w:rsidRDefault="00ED5404">
      <w:pPr>
        <w:spacing w:after="0"/>
        <w:ind w:left="120"/>
        <w:jc w:val="center"/>
      </w:pPr>
    </w:p>
    <w:p w:rsidR="00ED5404" w:rsidRDefault="00ED5404">
      <w:pPr>
        <w:spacing w:after="0"/>
        <w:ind w:left="120"/>
        <w:jc w:val="center"/>
      </w:pPr>
    </w:p>
    <w:p w:rsidR="00ED5404" w:rsidRDefault="00ED5404">
      <w:pPr>
        <w:spacing w:after="0"/>
        <w:ind w:left="120"/>
        <w:jc w:val="center"/>
      </w:pPr>
    </w:p>
    <w:p w:rsidR="00ED5404" w:rsidRDefault="00ED5404">
      <w:pPr>
        <w:spacing w:after="0"/>
        <w:ind w:left="120"/>
        <w:jc w:val="center"/>
      </w:pPr>
    </w:p>
    <w:p w:rsidR="00ED5404" w:rsidRDefault="00ED5404">
      <w:pPr>
        <w:spacing w:after="0"/>
        <w:ind w:left="120"/>
        <w:jc w:val="center"/>
      </w:pPr>
    </w:p>
    <w:p w:rsidR="00ED5404" w:rsidRDefault="00ED5404">
      <w:pPr>
        <w:spacing w:after="0"/>
        <w:ind w:left="120"/>
        <w:jc w:val="center"/>
      </w:pPr>
    </w:p>
    <w:p w:rsidR="00ED5404" w:rsidRDefault="00ED5404">
      <w:pPr>
        <w:spacing w:after="0"/>
        <w:ind w:left="120"/>
        <w:jc w:val="center"/>
      </w:pPr>
    </w:p>
    <w:p w:rsidR="00ED5404" w:rsidRDefault="00762E0B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с. Закаринье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D5404" w:rsidRDefault="00ED5404">
      <w:pPr>
        <w:spacing w:after="0"/>
        <w:ind w:left="120"/>
      </w:pPr>
    </w:p>
    <w:p w:rsidR="00ED5404" w:rsidRDefault="00ED5404">
      <w:pPr>
        <w:sectPr w:rsidR="00ED5404">
          <w:pgSz w:w="11906" w:h="16383"/>
          <w:pgMar w:top="1134" w:right="850" w:bottom="1134" w:left="1701" w:header="720" w:footer="720" w:gutter="0"/>
          <w:cols w:space="720"/>
        </w:sectPr>
      </w:pPr>
    </w:p>
    <w:p w:rsidR="00ED5404" w:rsidRDefault="00762E0B">
      <w:pPr>
        <w:spacing w:after="0" w:line="264" w:lineRule="auto"/>
        <w:ind w:left="120"/>
        <w:jc w:val="both"/>
      </w:pPr>
      <w:bookmarkStart w:id="5" w:name="block-29959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D5404" w:rsidRDefault="00ED5404">
      <w:pPr>
        <w:spacing w:after="0" w:line="264" w:lineRule="auto"/>
        <w:ind w:left="120"/>
        <w:jc w:val="both"/>
      </w:pP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282FF0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282FF0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282FF0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282FF0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282FF0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282FF0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282FF0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282FF0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282FF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282FF0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6"/>
      <w:r w:rsidRPr="00282FF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D5404" w:rsidRPr="00282FF0" w:rsidRDefault="00ED5404">
      <w:pPr>
        <w:spacing w:after="0" w:line="264" w:lineRule="auto"/>
        <w:ind w:left="120"/>
        <w:jc w:val="both"/>
        <w:rPr>
          <w:lang w:val="ru-RU"/>
        </w:rPr>
      </w:pPr>
    </w:p>
    <w:p w:rsidR="00ED5404" w:rsidRPr="00282FF0" w:rsidRDefault="00ED5404">
      <w:pPr>
        <w:rPr>
          <w:lang w:val="ru-RU"/>
        </w:rPr>
        <w:sectPr w:rsidR="00ED5404" w:rsidRPr="00282FF0">
          <w:pgSz w:w="11906" w:h="16383"/>
          <w:pgMar w:top="1134" w:right="850" w:bottom="1134" w:left="1701" w:header="720" w:footer="720" w:gutter="0"/>
          <w:cols w:space="720"/>
        </w:sectPr>
      </w:pPr>
    </w:p>
    <w:p w:rsidR="00ED5404" w:rsidRPr="00282FF0" w:rsidRDefault="00762E0B">
      <w:pPr>
        <w:spacing w:after="0" w:line="264" w:lineRule="auto"/>
        <w:ind w:left="120"/>
        <w:jc w:val="both"/>
        <w:rPr>
          <w:lang w:val="ru-RU"/>
        </w:rPr>
      </w:pPr>
      <w:bookmarkStart w:id="7" w:name="block-2995990"/>
      <w:bookmarkEnd w:id="5"/>
      <w:r w:rsidRPr="00282F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D5404" w:rsidRPr="00282FF0" w:rsidRDefault="00ED5404">
      <w:pPr>
        <w:spacing w:after="0" w:line="264" w:lineRule="auto"/>
        <w:ind w:left="120"/>
        <w:jc w:val="both"/>
        <w:rPr>
          <w:lang w:val="ru-RU"/>
        </w:rPr>
      </w:pPr>
    </w:p>
    <w:p w:rsidR="00ED5404" w:rsidRPr="00282FF0" w:rsidRDefault="00762E0B">
      <w:pPr>
        <w:spacing w:after="0" w:line="264" w:lineRule="auto"/>
        <w:ind w:left="12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5404" w:rsidRPr="00282FF0" w:rsidRDefault="00ED5404">
      <w:pPr>
        <w:spacing w:after="0" w:line="264" w:lineRule="auto"/>
        <w:ind w:left="120"/>
        <w:jc w:val="both"/>
        <w:rPr>
          <w:lang w:val="ru-RU"/>
        </w:rPr>
      </w:pP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</w:t>
      </w:r>
      <w:r w:rsidRPr="00282FF0">
        <w:rPr>
          <w:rFonts w:ascii="Times New Roman" w:hAnsi="Times New Roman"/>
          <w:color w:val="000000"/>
          <w:sz w:val="28"/>
          <w:lang w:val="ru-RU"/>
        </w:rPr>
        <w:t>т содержания изображения.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</w:t>
      </w:r>
      <w:r w:rsidRPr="00282FF0">
        <w:rPr>
          <w:rFonts w:ascii="Times New Roman" w:hAnsi="Times New Roman"/>
          <w:color w:val="000000"/>
          <w:sz w:val="28"/>
          <w:lang w:val="ru-RU"/>
        </w:rPr>
        <w:t>ыка видения соотношения частей целого (на основе рисунков животных).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</w:t>
      </w:r>
      <w:r w:rsidRPr="00282FF0">
        <w:rPr>
          <w:rFonts w:ascii="Times New Roman" w:hAnsi="Times New Roman"/>
          <w:color w:val="000000"/>
          <w:sz w:val="28"/>
          <w:lang w:val="ru-RU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Эмоциональная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выразительность цвета, способы выражения настроения в изображаемом сюжете.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282FF0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282FF0">
        <w:rPr>
          <w:rFonts w:ascii="Times New Roman" w:hAnsi="Times New Roman"/>
          <w:color w:val="000000"/>
          <w:sz w:val="28"/>
          <w:lang w:val="ru-RU"/>
        </w:rPr>
        <w:t>ка.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282FF0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282FF0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282FF0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282FF0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282FF0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</w:t>
      </w:r>
      <w:r w:rsidRPr="00282FF0">
        <w:rPr>
          <w:rFonts w:ascii="Times New Roman" w:hAnsi="Times New Roman"/>
          <w:color w:val="000000"/>
          <w:sz w:val="28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282FF0">
        <w:rPr>
          <w:rFonts w:ascii="Times New Roman" w:hAnsi="Times New Roman"/>
          <w:color w:val="000000"/>
          <w:sz w:val="28"/>
          <w:lang w:val="ru-RU"/>
        </w:rPr>
        <w:t>мой темой.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</w:t>
      </w:r>
      <w:r w:rsidRPr="00282FF0">
        <w:rPr>
          <w:rFonts w:ascii="Times New Roman" w:hAnsi="Times New Roman"/>
          <w:color w:val="000000"/>
          <w:sz w:val="28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</w:t>
      </w:r>
      <w:r w:rsidRPr="00282FF0">
        <w:rPr>
          <w:rFonts w:ascii="Times New Roman" w:hAnsi="Times New Roman"/>
          <w:color w:val="000000"/>
          <w:sz w:val="28"/>
          <w:lang w:val="ru-RU"/>
        </w:rPr>
        <w:t>печатлений.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D5404" w:rsidRPr="00282FF0" w:rsidRDefault="00ED5404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ED5404" w:rsidRPr="00282FF0" w:rsidRDefault="00ED5404">
      <w:pPr>
        <w:spacing w:after="0"/>
        <w:ind w:left="120"/>
        <w:rPr>
          <w:lang w:val="ru-RU"/>
        </w:rPr>
      </w:pPr>
    </w:p>
    <w:p w:rsidR="00ED5404" w:rsidRPr="00282FF0" w:rsidRDefault="00762E0B">
      <w:pPr>
        <w:spacing w:after="0"/>
        <w:ind w:left="120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D5404" w:rsidRPr="00282FF0" w:rsidRDefault="00ED5404">
      <w:pPr>
        <w:spacing w:after="0"/>
        <w:ind w:left="120"/>
        <w:rPr>
          <w:lang w:val="ru-RU"/>
        </w:rPr>
      </w:pP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Пропорции – соотн</w:t>
      </w:r>
      <w:r w:rsidRPr="00282FF0">
        <w:rPr>
          <w:rFonts w:ascii="Times New Roman" w:hAnsi="Times New Roman"/>
          <w:color w:val="000000"/>
          <w:sz w:val="28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282FF0">
        <w:rPr>
          <w:rFonts w:ascii="Times New Roman" w:hAnsi="Times New Roman"/>
          <w:color w:val="000000"/>
          <w:sz w:val="28"/>
          <w:lang w:val="ru-RU"/>
        </w:rPr>
        <w:t>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282FF0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282FF0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282FF0">
        <w:rPr>
          <w:rFonts w:ascii="Times New Roman" w:hAnsi="Times New Roman"/>
          <w:color w:val="000000"/>
          <w:sz w:val="28"/>
          <w:lang w:val="ru-RU"/>
        </w:rPr>
        <w:t>чителя). Произведения И. К. Айвазовского.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282FF0">
        <w:rPr>
          <w:rFonts w:ascii="Times New Roman" w:hAnsi="Times New Roman"/>
          <w:color w:val="000000"/>
          <w:sz w:val="28"/>
          <w:lang w:val="ru-RU"/>
        </w:rP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</w:t>
      </w:r>
      <w:r w:rsidRPr="00282FF0">
        <w:rPr>
          <w:rFonts w:ascii="Times New Roman" w:hAnsi="Times New Roman"/>
          <w:color w:val="000000"/>
          <w:sz w:val="28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Н</w:t>
      </w:r>
      <w:r w:rsidRPr="00282FF0">
        <w:rPr>
          <w:rFonts w:ascii="Times New Roman" w:hAnsi="Times New Roman"/>
          <w:color w:val="000000"/>
          <w:sz w:val="28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Рису</w:t>
      </w:r>
      <w:r w:rsidRPr="00282FF0">
        <w:rPr>
          <w:rFonts w:ascii="Times New Roman" w:hAnsi="Times New Roman"/>
          <w:color w:val="000000"/>
          <w:sz w:val="28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</w:t>
      </w:r>
      <w:r w:rsidRPr="00282FF0">
        <w:rPr>
          <w:rFonts w:ascii="Times New Roman" w:hAnsi="Times New Roman"/>
          <w:color w:val="000000"/>
          <w:sz w:val="28"/>
          <w:lang w:val="ru-RU"/>
        </w:rPr>
        <w:t>каргопольские игрушки (и другие по выбору учителя с учётом местных художественных промыслов).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282FF0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282FF0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Воспри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282FF0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2FF0">
        <w:rPr>
          <w:rFonts w:ascii="Times New Roman" w:hAnsi="Times New Roman"/>
          <w:color w:val="000000"/>
          <w:sz w:val="28"/>
          <w:lang w:val="ru-RU"/>
        </w:rPr>
        <w:t>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282FF0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282FF0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D5404" w:rsidRPr="00282FF0" w:rsidRDefault="00ED5404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ED5404" w:rsidRPr="00282FF0" w:rsidRDefault="00762E0B">
      <w:pPr>
        <w:spacing w:after="0"/>
        <w:ind w:left="120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D5404" w:rsidRPr="00282FF0" w:rsidRDefault="00ED5404">
      <w:pPr>
        <w:spacing w:after="0"/>
        <w:ind w:left="120"/>
        <w:rPr>
          <w:lang w:val="ru-RU"/>
        </w:rPr>
      </w:pP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буквицы. Макет книги-игрушки. </w:t>
      </w:r>
      <w:r w:rsidRPr="00282FF0">
        <w:rPr>
          <w:rFonts w:ascii="Times New Roman" w:hAnsi="Times New Roman"/>
          <w:color w:val="000000"/>
          <w:sz w:val="28"/>
          <w:lang w:val="ru-RU"/>
        </w:rPr>
        <w:t>Совмещение изображения и текста. Расположение иллюстраций и текста на развороте книги.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Эскиз плаката или афиши. Со</w:t>
      </w:r>
      <w:r w:rsidRPr="00282FF0">
        <w:rPr>
          <w:rFonts w:ascii="Times New Roman" w:hAnsi="Times New Roman"/>
          <w:color w:val="000000"/>
          <w:sz w:val="28"/>
          <w:lang w:val="ru-RU"/>
        </w:rPr>
        <w:t>вмещение шрифта и изображения. Особенности композиции плаката.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</w:t>
      </w:r>
      <w:r w:rsidRPr="00282FF0">
        <w:rPr>
          <w:rFonts w:ascii="Times New Roman" w:hAnsi="Times New Roman"/>
          <w:color w:val="000000"/>
          <w:sz w:val="28"/>
          <w:lang w:val="ru-RU"/>
        </w:rPr>
        <w:t>ин.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282FF0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282FF0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282FF0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282FF0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282FF0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282FF0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282FF0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282FF0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282FF0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282FF0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282FF0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282FF0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282FF0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282FF0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282FF0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82FF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D5404" w:rsidRPr="00282FF0" w:rsidRDefault="00ED5404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ED5404" w:rsidRPr="00282FF0" w:rsidRDefault="00762E0B">
      <w:pPr>
        <w:spacing w:after="0"/>
        <w:ind w:left="120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D5404" w:rsidRPr="00282FF0" w:rsidRDefault="00ED5404">
      <w:pPr>
        <w:spacing w:after="0"/>
        <w:ind w:left="120"/>
        <w:rPr>
          <w:lang w:val="ru-RU"/>
        </w:rPr>
      </w:pP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Пра</w:t>
      </w:r>
      <w:r w:rsidRPr="00282FF0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282FF0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282FF0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282FF0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282FF0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разных </w:t>
      </w:r>
      <w:r w:rsidRPr="00282FF0">
        <w:rPr>
          <w:rFonts w:ascii="Times New Roman" w:hAnsi="Times New Roman"/>
          <w:color w:val="000000"/>
          <w:sz w:val="28"/>
          <w:lang w:val="ru-RU"/>
        </w:rPr>
        <w:t>народов.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282FF0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282FF0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282FF0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282FF0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282FF0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282FF0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282FF0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282FF0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282FF0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282FF0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282FF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D5404" w:rsidRPr="00282FF0" w:rsidRDefault="00ED5404">
      <w:pPr>
        <w:rPr>
          <w:lang w:val="ru-RU"/>
        </w:rPr>
        <w:sectPr w:rsidR="00ED5404" w:rsidRPr="00282FF0">
          <w:pgSz w:w="11906" w:h="16383"/>
          <w:pgMar w:top="1134" w:right="850" w:bottom="1134" w:left="1701" w:header="720" w:footer="720" w:gutter="0"/>
          <w:cols w:space="720"/>
        </w:sectPr>
      </w:pPr>
    </w:p>
    <w:p w:rsidR="00ED5404" w:rsidRPr="00282FF0" w:rsidRDefault="00762E0B">
      <w:pPr>
        <w:spacing w:after="0" w:line="264" w:lineRule="auto"/>
        <w:ind w:left="120"/>
        <w:jc w:val="both"/>
        <w:rPr>
          <w:lang w:val="ru-RU"/>
        </w:rPr>
      </w:pPr>
      <w:bookmarkStart w:id="11" w:name="block-2995987"/>
      <w:bookmarkEnd w:id="7"/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82FF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D5404" w:rsidRPr="00282FF0" w:rsidRDefault="00ED5404">
      <w:pPr>
        <w:spacing w:after="0" w:line="264" w:lineRule="auto"/>
        <w:ind w:left="120"/>
        <w:jc w:val="both"/>
        <w:rPr>
          <w:lang w:val="ru-RU"/>
        </w:rPr>
      </w:pPr>
    </w:p>
    <w:p w:rsidR="00ED5404" w:rsidRPr="00282FF0" w:rsidRDefault="00762E0B">
      <w:pPr>
        <w:spacing w:after="0" w:line="264" w:lineRule="auto"/>
        <w:ind w:left="12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282FF0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сл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282F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D5404" w:rsidRPr="00282FF0" w:rsidRDefault="00762E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D5404" w:rsidRPr="00282FF0" w:rsidRDefault="00762E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D5404" w:rsidRDefault="00762E0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ED5404" w:rsidRPr="00282FF0" w:rsidRDefault="00762E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D5404" w:rsidRPr="00282FF0" w:rsidRDefault="00762E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282FF0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282FF0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282FF0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282FF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282FF0">
        <w:rPr>
          <w:rFonts w:ascii="Times New Roman" w:hAnsi="Times New Roman"/>
          <w:color w:val="000000"/>
          <w:sz w:val="28"/>
          <w:lang w:val="ru-RU"/>
        </w:rPr>
        <w:t>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282FF0">
        <w:rPr>
          <w:rFonts w:ascii="Times New Roman" w:hAnsi="Times New Roman"/>
          <w:color w:val="000000"/>
          <w:sz w:val="28"/>
          <w:lang w:val="ru-RU"/>
        </w:rPr>
        <w:t>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282FF0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282FF0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</w:t>
      </w:r>
      <w:r w:rsidRPr="00282FF0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ED5404" w:rsidRPr="00282FF0" w:rsidRDefault="00762E0B">
      <w:pPr>
        <w:spacing w:after="0"/>
        <w:ind w:left="120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5404" w:rsidRPr="00282FF0" w:rsidRDefault="00ED5404">
      <w:pPr>
        <w:spacing w:after="0"/>
        <w:ind w:left="120"/>
        <w:rPr>
          <w:lang w:val="ru-RU"/>
        </w:rPr>
      </w:pP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282FF0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D5404" w:rsidRDefault="00762E0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D5404" w:rsidRPr="00282FF0" w:rsidRDefault="00762E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D5404" w:rsidRPr="00282FF0" w:rsidRDefault="00762E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по </w:t>
      </w:r>
      <w:r w:rsidRPr="00282FF0">
        <w:rPr>
          <w:rFonts w:ascii="Times New Roman" w:hAnsi="Times New Roman"/>
          <w:color w:val="000000"/>
          <w:sz w:val="28"/>
          <w:lang w:val="ru-RU"/>
        </w:rPr>
        <w:t>заданным основаниям;</w:t>
      </w:r>
    </w:p>
    <w:p w:rsidR="00ED5404" w:rsidRPr="00282FF0" w:rsidRDefault="00762E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D5404" w:rsidRPr="00282FF0" w:rsidRDefault="00762E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D5404" w:rsidRPr="00282FF0" w:rsidRDefault="00762E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D5404" w:rsidRDefault="00762E0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D5404" w:rsidRPr="00282FF0" w:rsidRDefault="00762E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D5404" w:rsidRPr="00282FF0" w:rsidRDefault="00762E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D5404" w:rsidRPr="00282FF0" w:rsidRDefault="00762E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соотносить тона</w:t>
      </w:r>
      <w:r w:rsidRPr="00282FF0">
        <w:rPr>
          <w:rFonts w:ascii="Times New Roman" w:hAnsi="Times New Roman"/>
          <w:color w:val="000000"/>
          <w:sz w:val="28"/>
          <w:lang w:val="ru-RU"/>
        </w:rPr>
        <w:t>льные отношения (тёмное – светлое) в пространственных и плоскостных объектах;</w:t>
      </w:r>
    </w:p>
    <w:p w:rsidR="00ED5404" w:rsidRPr="00282FF0" w:rsidRDefault="00762E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</w:t>
      </w:r>
      <w:r w:rsidRPr="00282FF0">
        <w:rPr>
          <w:rFonts w:ascii="Times New Roman" w:hAnsi="Times New Roman"/>
          <w:color w:val="000000"/>
          <w:sz w:val="28"/>
          <w:lang w:val="ru-RU"/>
        </w:rPr>
        <w:t>ческие и исследовательские действия как часть познавательных универсальных учебных действий:</w:t>
      </w:r>
    </w:p>
    <w:p w:rsidR="00ED5404" w:rsidRPr="00282FF0" w:rsidRDefault="00762E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D5404" w:rsidRPr="00282FF0" w:rsidRDefault="00762E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проявлять творческие экспери</w:t>
      </w:r>
      <w:r w:rsidRPr="00282FF0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 w:rsidRPr="00282FF0">
        <w:rPr>
          <w:rFonts w:ascii="Times New Roman" w:hAnsi="Times New Roman"/>
          <w:color w:val="000000"/>
          <w:sz w:val="28"/>
          <w:lang w:val="ru-RU"/>
        </w:rPr>
        <w:t>одуктов детского художественного творчества;</w:t>
      </w:r>
    </w:p>
    <w:p w:rsidR="00ED5404" w:rsidRPr="00282FF0" w:rsidRDefault="00762E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D5404" w:rsidRPr="00282FF0" w:rsidRDefault="00762E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</w:t>
      </w:r>
      <w:r w:rsidRPr="00282FF0">
        <w:rPr>
          <w:rFonts w:ascii="Times New Roman" w:hAnsi="Times New Roman"/>
          <w:color w:val="000000"/>
          <w:sz w:val="28"/>
          <w:lang w:val="ru-RU"/>
        </w:rPr>
        <w:t>ды и предметно-пространственную среду жизни человека;</w:t>
      </w:r>
    </w:p>
    <w:p w:rsidR="00ED5404" w:rsidRPr="00282FF0" w:rsidRDefault="00762E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D5404" w:rsidRPr="00282FF0" w:rsidRDefault="00762E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</w:t>
      </w:r>
      <w:r w:rsidRPr="00282FF0">
        <w:rPr>
          <w:rFonts w:ascii="Times New Roman" w:hAnsi="Times New Roman"/>
          <w:color w:val="000000"/>
          <w:sz w:val="28"/>
          <w:lang w:val="ru-RU"/>
        </w:rPr>
        <w:t>орнаментов и декоративных композиций;</w:t>
      </w:r>
    </w:p>
    <w:p w:rsidR="00ED5404" w:rsidRPr="00282FF0" w:rsidRDefault="00762E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D5404" w:rsidRPr="00282FF0" w:rsidRDefault="00762E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282FF0">
        <w:rPr>
          <w:rFonts w:ascii="Times New Roman" w:hAnsi="Times New Roman"/>
          <w:color w:val="000000"/>
          <w:sz w:val="28"/>
          <w:lang w:val="ru-RU"/>
        </w:rPr>
        <w:t>;</w:t>
      </w:r>
    </w:p>
    <w:p w:rsidR="00ED5404" w:rsidRPr="00282FF0" w:rsidRDefault="00762E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D5404" w:rsidRDefault="00762E0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D5404" w:rsidRPr="00282FF0" w:rsidRDefault="00762E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D5404" w:rsidRPr="00282FF0" w:rsidRDefault="00762E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D5404" w:rsidRPr="00282FF0" w:rsidRDefault="00762E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</w:t>
      </w:r>
      <w:r w:rsidRPr="00282FF0">
        <w:rPr>
          <w:rFonts w:ascii="Times New Roman" w:hAnsi="Times New Roman"/>
          <w:color w:val="000000"/>
          <w:sz w:val="28"/>
          <w:lang w:val="ru-RU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ED5404" w:rsidRPr="00282FF0" w:rsidRDefault="00762E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 w:rsidRPr="00282FF0">
        <w:rPr>
          <w:rFonts w:ascii="Times New Roman" w:hAnsi="Times New Roman"/>
          <w:color w:val="000000"/>
          <w:sz w:val="28"/>
          <w:lang w:val="ru-RU"/>
        </w:rPr>
        <w:t>ях;</w:t>
      </w:r>
    </w:p>
    <w:p w:rsidR="00ED5404" w:rsidRPr="00282FF0" w:rsidRDefault="00762E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D5404" w:rsidRPr="00282FF0" w:rsidRDefault="00762E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</w:t>
      </w:r>
      <w:r w:rsidRPr="00282FF0">
        <w:rPr>
          <w:rFonts w:ascii="Times New Roman" w:hAnsi="Times New Roman"/>
          <w:color w:val="000000"/>
          <w:sz w:val="28"/>
          <w:lang w:val="ru-RU"/>
        </w:rPr>
        <w:t>аботе в Интернете.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D5404" w:rsidRPr="00282FF0" w:rsidRDefault="00762E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</w:t>
      </w:r>
      <w:r w:rsidRPr="00282FF0">
        <w:rPr>
          <w:rFonts w:ascii="Times New Roman" w:hAnsi="Times New Roman"/>
          <w:color w:val="000000"/>
          <w:sz w:val="28"/>
          <w:lang w:val="ru-RU"/>
        </w:rPr>
        <w:t>ого (автор – зритель), между поколениями, между народами;</w:t>
      </w:r>
    </w:p>
    <w:p w:rsidR="00ED5404" w:rsidRPr="00282FF0" w:rsidRDefault="00762E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иции в оценке и понимании обсуждаемого явления; </w:t>
      </w:r>
    </w:p>
    <w:p w:rsidR="00ED5404" w:rsidRPr="00282FF0" w:rsidRDefault="00762E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D5404" w:rsidRPr="00282FF0" w:rsidRDefault="00762E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</w:t>
      </w:r>
      <w:r w:rsidRPr="00282FF0">
        <w:rPr>
          <w:rFonts w:ascii="Times New Roman" w:hAnsi="Times New Roman"/>
          <w:color w:val="000000"/>
          <w:sz w:val="28"/>
          <w:lang w:val="ru-RU"/>
        </w:rPr>
        <w:t>нного или исследовательского опыта;</w:t>
      </w:r>
    </w:p>
    <w:p w:rsidR="00ED5404" w:rsidRPr="00282FF0" w:rsidRDefault="00762E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D5404" w:rsidRPr="00282FF0" w:rsidRDefault="00762E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</w:t>
      </w:r>
      <w:r w:rsidRPr="00282FF0">
        <w:rPr>
          <w:rFonts w:ascii="Times New Roman" w:hAnsi="Times New Roman"/>
          <w:color w:val="000000"/>
          <w:sz w:val="28"/>
          <w:lang w:val="ru-RU"/>
        </w:rPr>
        <w:t>живать, понимать намерения и переживания свои и других людей;</w:t>
      </w:r>
    </w:p>
    <w:p w:rsidR="00ED5404" w:rsidRPr="00282FF0" w:rsidRDefault="00762E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 w:rsidRPr="00282FF0">
        <w:rPr>
          <w:rFonts w:ascii="Times New Roman" w:hAnsi="Times New Roman"/>
          <w:color w:val="000000"/>
          <w:sz w:val="28"/>
          <w:lang w:val="ru-RU"/>
        </w:rPr>
        <w:t>тственно относиться к своей задаче по достижению общего результата.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D5404" w:rsidRPr="00282FF0" w:rsidRDefault="00762E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D5404" w:rsidRPr="00282FF0" w:rsidRDefault="00762E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D5404" w:rsidRPr="00282FF0" w:rsidRDefault="00762E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роявляя бережное отношение к используемым материалам; </w:t>
      </w:r>
    </w:p>
    <w:p w:rsidR="00ED5404" w:rsidRPr="00282FF0" w:rsidRDefault="00762E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D5404" w:rsidRPr="00282FF0" w:rsidRDefault="00ED5404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ED5404" w:rsidRPr="00282FF0" w:rsidRDefault="00ED5404">
      <w:pPr>
        <w:spacing w:after="0"/>
        <w:ind w:left="120"/>
        <w:rPr>
          <w:lang w:val="ru-RU"/>
        </w:rPr>
      </w:pPr>
    </w:p>
    <w:p w:rsidR="00ED5404" w:rsidRPr="00282FF0" w:rsidRDefault="00762E0B">
      <w:pPr>
        <w:spacing w:after="0"/>
        <w:ind w:left="120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5404" w:rsidRPr="00282FF0" w:rsidRDefault="00ED5404">
      <w:pPr>
        <w:spacing w:after="0"/>
        <w:ind w:left="120"/>
        <w:rPr>
          <w:lang w:val="ru-RU"/>
        </w:rPr>
      </w:pP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82FF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</w:t>
      </w:r>
      <w:r w:rsidRPr="00282FF0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</w:t>
      </w:r>
      <w:r w:rsidRPr="00282FF0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Уметь в</w:t>
      </w:r>
      <w:r w:rsidRPr="00282FF0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282FF0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282FF0">
        <w:rPr>
          <w:rFonts w:ascii="Times New Roman" w:hAnsi="Times New Roman"/>
          <w:color w:val="000000"/>
          <w:sz w:val="28"/>
          <w:lang w:val="ru-RU"/>
        </w:rPr>
        <w:t>экспериментирования, исследования результатов смешения красок и получения нового цвета.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</w:t>
      </w:r>
      <w:r w:rsidRPr="00282FF0">
        <w:rPr>
          <w:rFonts w:ascii="Times New Roman" w:hAnsi="Times New Roman"/>
          <w:color w:val="000000"/>
          <w:sz w:val="28"/>
          <w:lang w:val="ru-RU"/>
        </w:rPr>
        <w:t>оиска выразительных образных объёмных форм в природе (например, облака, камни, коряги, формы плодов).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</w:t>
      </w:r>
      <w:r w:rsidRPr="00282FF0">
        <w:rPr>
          <w:rFonts w:ascii="Times New Roman" w:hAnsi="Times New Roman"/>
          <w:color w:val="000000"/>
          <w:sz w:val="28"/>
          <w:lang w:val="ru-RU"/>
        </w:rPr>
        <w:t>ластики – создания объёмных форм из бумаги путём её складывания, надрезания, закручивания.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</w:t>
      </w:r>
      <w:r w:rsidRPr="00282FF0">
        <w:rPr>
          <w:rFonts w:ascii="Times New Roman" w:hAnsi="Times New Roman"/>
          <w:color w:val="000000"/>
          <w:sz w:val="28"/>
          <w:lang w:val="ru-RU"/>
        </w:rPr>
        <w:t>); приводить примеры, сопоставлять и искать ассоциации с орнаментами в произведениях декоративно-прикладного искусства.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</w:t>
      </w:r>
      <w:r w:rsidRPr="00282FF0">
        <w:rPr>
          <w:rFonts w:ascii="Times New Roman" w:hAnsi="Times New Roman"/>
          <w:color w:val="000000"/>
          <w:sz w:val="28"/>
          <w:lang w:val="ru-RU"/>
        </w:rPr>
        <w:t>трии в своей художественной деятельности.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282FF0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282FF0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282FF0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282FF0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282FF0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282FF0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282FF0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282FF0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82FF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282FF0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282FF0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282FF0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282FF0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282FF0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способы </w:t>
      </w:r>
      <w:r w:rsidRPr="00282FF0">
        <w:rPr>
          <w:rFonts w:ascii="Times New Roman" w:hAnsi="Times New Roman"/>
          <w:color w:val="000000"/>
          <w:sz w:val="28"/>
          <w:lang w:val="ru-RU"/>
        </w:rPr>
        <w:t>получения разных оттенков составного цвета.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тёплые </w:t>
      </w:r>
      <w:r w:rsidRPr="00282FF0">
        <w:rPr>
          <w:rFonts w:ascii="Times New Roman" w:hAnsi="Times New Roman"/>
          <w:color w:val="000000"/>
          <w:sz w:val="28"/>
          <w:lang w:val="ru-RU"/>
        </w:rPr>
        <w:t>и холодные оттенки цвета.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</w:t>
      </w:r>
      <w:r w:rsidRPr="00282FF0">
        <w:rPr>
          <w:rFonts w:ascii="Times New Roman" w:hAnsi="Times New Roman"/>
          <w:color w:val="000000"/>
          <w:sz w:val="28"/>
          <w:lang w:val="ru-RU"/>
        </w:rPr>
        <w:t>менения тонального звучания цвета, приобретать опыт передачи разного цветового состояния моря.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</w:t>
      </w:r>
      <w:r w:rsidRPr="00282FF0">
        <w:rPr>
          <w:rFonts w:ascii="Times New Roman" w:hAnsi="Times New Roman"/>
          <w:color w:val="000000"/>
          <w:sz w:val="28"/>
          <w:lang w:val="ru-RU"/>
        </w:rPr>
        <w:t>вами удалось показать характер сказочных персонажей.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</w:t>
      </w:r>
      <w:r w:rsidRPr="00282FF0">
        <w:rPr>
          <w:rFonts w:ascii="Times New Roman" w:hAnsi="Times New Roman"/>
          <w:color w:val="000000"/>
          <w:sz w:val="28"/>
          <w:lang w:val="ru-RU"/>
        </w:rPr>
        <w:t>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сторон.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</w:t>
      </w:r>
      <w:r w:rsidRPr="00282FF0">
        <w:rPr>
          <w:rFonts w:ascii="Times New Roman" w:hAnsi="Times New Roman"/>
          <w:color w:val="000000"/>
          <w:sz w:val="28"/>
          <w:lang w:val="ru-RU"/>
        </w:rPr>
        <w:t>азнообразие форм в природе, воспринимаемых как узоры.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</w:t>
      </w:r>
      <w:r w:rsidRPr="00282FF0">
        <w:rPr>
          <w:rFonts w:ascii="Times New Roman" w:hAnsi="Times New Roman"/>
          <w:color w:val="000000"/>
          <w:sz w:val="28"/>
          <w:lang w:val="ru-RU"/>
        </w:rPr>
        <w:t>жево, шитьё, ювелирные изделия и другое).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</w:t>
      </w:r>
      <w:r w:rsidRPr="00282FF0">
        <w:rPr>
          <w:rFonts w:ascii="Times New Roman" w:hAnsi="Times New Roman"/>
          <w:color w:val="000000"/>
          <w:sz w:val="28"/>
          <w:lang w:val="ru-RU"/>
        </w:rPr>
        <w:t>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Рассмат</w:t>
      </w:r>
      <w:r w:rsidRPr="00282FF0">
        <w:rPr>
          <w:rFonts w:ascii="Times New Roman" w:hAnsi="Times New Roman"/>
          <w:color w:val="000000"/>
          <w:sz w:val="28"/>
          <w:lang w:val="ru-RU"/>
        </w:rPr>
        <w:t>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</w:t>
      </w:r>
      <w:r w:rsidRPr="00282FF0">
        <w:rPr>
          <w:rFonts w:ascii="Times New Roman" w:hAnsi="Times New Roman"/>
          <w:color w:val="000000"/>
          <w:sz w:val="28"/>
          <w:lang w:val="ru-RU"/>
        </w:rPr>
        <w:t>я понимать, что украшения человека рассказывают о нём, выявляют особенности его характера, его представления о красоте.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приёмы создания объ</w:t>
      </w:r>
      <w:r w:rsidRPr="00282FF0">
        <w:rPr>
          <w:rFonts w:ascii="Times New Roman" w:hAnsi="Times New Roman"/>
          <w:color w:val="000000"/>
          <w:sz w:val="28"/>
          <w:lang w:val="ru-RU"/>
        </w:rPr>
        <w:t>ёмных предметов из бумаги и объёмного декорирования предметов из бумаги.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</w:t>
      </w:r>
      <w:r w:rsidRPr="00282FF0">
        <w:rPr>
          <w:rFonts w:ascii="Times New Roman" w:hAnsi="Times New Roman"/>
          <w:color w:val="000000"/>
          <w:sz w:val="28"/>
          <w:lang w:val="ru-RU"/>
        </w:rPr>
        <w:t>оений (по фотографиям в условиях урока), указывая составные части и их пропорциональные соотношения.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героев в иллюстрациях известных художников детской книги, развивая фантазию и внимание к архитектурным постройкам.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</w:t>
      </w:r>
      <w:r w:rsidRPr="00282FF0">
        <w:rPr>
          <w:rFonts w:ascii="Times New Roman" w:hAnsi="Times New Roman"/>
          <w:b/>
          <w:color w:val="000000"/>
          <w:sz w:val="28"/>
          <w:lang w:val="ru-RU"/>
        </w:rPr>
        <w:t>зведений искусства»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задачу.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искусства и их орнаментальной </w:t>
      </w:r>
      <w:r w:rsidRPr="00282FF0">
        <w:rPr>
          <w:rFonts w:ascii="Times New Roman" w:hAnsi="Times New Roman"/>
          <w:color w:val="000000"/>
          <w:sz w:val="28"/>
          <w:lang w:val="ru-RU"/>
        </w:rPr>
        <w:t>организации (например, кружево, шитьё, резьба и роспись по дереву и ткани, чеканка).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</w:t>
      </w:r>
      <w:r w:rsidRPr="00282FF0">
        <w:rPr>
          <w:rFonts w:ascii="Times New Roman" w:hAnsi="Times New Roman"/>
          <w:color w:val="000000"/>
          <w:sz w:val="28"/>
          <w:lang w:val="ru-RU"/>
        </w:rPr>
        <w:t>угих по выбору учителя), а также художников-анималистов (В. В. Ватагина, Е. И. Чарушина и других по выбору учителя).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</w:t>
      </w:r>
      <w:r w:rsidRPr="00282FF0">
        <w:rPr>
          <w:rFonts w:ascii="Times New Roman" w:hAnsi="Times New Roman"/>
          <w:color w:val="000000"/>
          <w:sz w:val="28"/>
          <w:lang w:val="ru-RU"/>
        </w:rPr>
        <w:t>ния (В. Ван Гога, К. Моне, А. Матисса и других по выбору учителя).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</w:t>
      </w:r>
      <w:r w:rsidRPr="00282FF0">
        <w:rPr>
          <w:rFonts w:ascii="Times New Roman" w:hAnsi="Times New Roman"/>
          <w:color w:val="000000"/>
          <w:sz w:val="28"/>
          <w:lang w:val="ru-RU"/>
        </w:rPr>
        <w:t>по выбору учителя).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82FF0">
        <w:rPr>
          <w:rFonts w:ascii="Times New Roman" w:hAnsi="Times New Roman"/>
          <w:color w:val="000000"/>
          <w:sz w:val="28"/>
          <w:lang w:val="ru-RU"/>
        </w:rPr>
        <w:t>, а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также построения из них простых рисунков или орнаментов.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82FF0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</w:t>
      </w:r>
      <w:r w:rsidRPr="00282FF0">
        <w:rPr>
          <w:rFonts w:ascii="Times New Roman" w:hAnsi="Times New Roman"/>
          <w:color w:val="000000"/>
          <w:sz w:val="28"/>
          <w:lang w:val="ru-RU"/>
        </w:rPr>
        <w:t>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2FF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</w:t>
      </w:r>
      <w:r w:rsidRPr="00282FF0">
        <w:rPr>
          <w:rFonts w:ascii="Times New Roman" w:hAnsi="Times New Roman"/>
          <w:color w:val="000000"/>
          <w:sz w:val="28"/>
          <w:lang w:val="ru-RU"/>
        </w:rPr>
        <w:t>таты по отдельным темам программы по изобразительному искусству: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Получать опыт создания эскиз</w:t>
      </w:r>
      <w:r w:rsidRPr="00282FF0">
        <w:rPr>
          <w:rFonts w:ascii="Times New Roman" w:hAnsi="Times New Roman"/>
          <w:color w:val="000000"/>
          <w:sz w:val="28"/>
          <w:lang w:val="ru-RU"/>
        </w:rPr>
        <w:t>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</w:t>
      </w:r>
      <w:r w:rsidRPr="00282FF0">
        <w:rPr>
          <w:rFonts w:ascii="Times New Roman" w:hAnsi="Times New Roman"/>
          <w:color w:val="000000"/>
          <w:sz w:val="28"/>
          <w:lang w:val="ru-RU"/>
        </w:rPr>
        <w:t>жностях надписи, о работе художника над шрифтовой композицией.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Узнавать о работе художников над плакатами и афишами. Выполнять творческую композицию – </w:t>
      </w:r>
      <w:r w:rsidRPr="00282FF0">
        <w:rPr>
          <w:rFonts w:ascii="Times New Roman" w:hAnsi="Times New Roman"/>
          <w:color w:val="000000"/>
          <w:sz w:val="28"/>
          <w:lang w:val="ru-RU"/>
        </w:rPr>
        <w:t>эскиз афиши к выбранному спектаклю или фильму.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выраженным характером лица (для </w:t>
      </w:r>
      <w:r w:rsidRPr="00282FF0">
        <w:rPr>
          <w:rFonts w:ascii="Times New Roman" w:hAnsi="Times New Roman"/>
          <w:color w:val="000000"/>
          <w:sz w:val="28"/>
          <w:lang w:val="ru-RU"/>
        </w:rPr>
        <w:t>карнавала или спектакля).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</w:t>
      </w:r>
      <w:r w:rsidRPr="00282FF0">
        <w:rPr>
          <w:rFonts w:ascii="Times New Roman" w:hAnsi="Times New Roman"/>
          <w:color w:val="000000"/>
          <w:sz w:val="28"/>
          <w:lang w:val="ru-RU"/>
        </w:rPr>
        <w:t>х отечественных художников.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Создавать пейзаж, пер</w:t>
      </w:r>
      <w:r w:rsidRPr="00282FF0">
        <w:rPr>
          <w:rFonts w:ascii="Times New Roman" w:hAnsi="Times New Roman"/>
          <w:color w:val="000000"/>
          <w:sz w:val="28"/>
          <w:lang w:val="ru-RU"/>
        </w:rPr>
        <w:t>едавая в нём активное состояние природы.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Выполнить </w:t>
      </w:r>
      <w:r w:rsidRPr="00282FF0">
        <w:rPr>
          <w:rFonts w:ascii="Times New Roman" w:hAnsi="Times New Roman"/>
          <w:color w:val="000000"/>
          <w:sz w:val="28"/>
          <w:lang w:val="ru-RU"/>
        </w:rPr>
        <w:t>тематическую композицию «Праздник в городе» на основе наблюдений, по памяти и по представлению.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</w:t>
      </w:r>
      <w:r w:rsidRPr="00282FF0">
        <w:rPr>
          <w:rFonts w:ascii="Times New Roman" w:hAnsi="Times New Roman"/>
          <w:color w:val="000000"/>
          <w:sz w:val="28"/>
          <w:lang w:val="ru-RU"/>
        </w:rPr>
        <w:t>гопластики, по выбору учителя).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</w:t>
      </w:r>
      <w:r w:rsidRPr="00282FF0">
        <w:rPr>
          <w:rFonts w:ascii="Times New Roman" w:hAnsi="Times New Roman"/>
          <w:color w:val="000000"/>
          <w:sz w:val="28"/>
          <w:lang w:val="ru-RU"/>
        </w:rPr>
        <w:t>я пластика, рельеф (виды рельефа).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Знакомиться с приёмами испол</w:t>
      </w:r>
      <w:r w:rsidRPr="00282FF0">
        <w:rPr>
          <w:rFonts w:ascii="Times New Roman" w:hAnsi="Times New Roman"/>
          <w:color w:val="000000"/>
          <w:sz w:val="28"/>
          <w:lang w:val="ru-RU"/>
        </w:rPr>
        <w:t>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Узнать о сетчатых видах орнам</w:t>
      </w:r>
      <w:r w:rsidRPr="00282FF0">
        <w:rPr>
          <w:rFonts w:ascii="Times New Roman" w:hAnsi="Times New Roman"/>
          <w:color w:val="000000"/>
          <w:sz w:val="28"/>
          <w:lang w:val="ru-RU"/>
        </w:rPr>
        <w:t>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</w:t>
      </w:r>
      <w:r w:rsidRPr="00282FF0">
        <w:rPr>
          <w:rFonts w:ascii="Times New Roman" w:hAnsi="Times New Roman"/>
          <w:color w:val="000000"/>
          <w:sz w:val="28"/>
          <w:lang w:val="ru-RU"/>
        </w:rPr>
        <w:t>нта в квадрате (в качестве эскиза росписи женского платка).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Создать эскиз м</w:t>
      </w:r>
      <w:r w:rsidRPr="00282FF0">
        <w:rPr>
          <w:rFonts w:ascii="Times New Roman" w:hAnsi="Times New Roman"/>
          <w:color w:val="000000"/>
          <w:sz w:val="28"/>
          <w:lang w:val="ru-RU"/>
        </w:rPr>
        <w:t>акета паркового пространства или участвовать в коллективной работе по созданию такого макета.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Придумать и н</w:t>
      </w:r>
      <w:r w:rsidRPr="00282FF0">
        <w:rPr>
          <w:rFonts w:ascii="Times New Roman" w:hAnsi="Times New Roman"/>
          <w:color w:val="000000"/>
          <w:sz w:val="28"/>
          <w:lang w:val="ru-RU"/>
        </w:rPr>
        <w:t>арисовать (или выполнить в технике бумагопластики) транспортное средство.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«Восприят</w:t>
      </w:r>
      <w:r w:rsidRPr="00282FF0">
        <w:rPr>
          <w:rFonts w:ascii="Times New Roman" w:hAnsi="Times New Roman"/>
          <w:b/>
          <w:color w:val="000000"/>
          <w:sz w:val="28"/>
          <w:lang w:val="ru-RU"/>
        </w:rPr>
        <w:t>ие произведений искусства»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</w:t>
      </w:r>
      <w:r w:rsidRPr="00282FF0">
        <w:rPr>
          <w:rFonts w:ascii="Times New Roman" w:hAnsi="Times New Roman"/>
          <w:color w:val="000000"/>
          <w:sz w:val="28"/>
          <w:lang w:val="ru-RU"/>
        </w:rPr>
        <w:t>ожников детской книги.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</w:t>
      </w:r>
      <w:r w:rsidRPr="00282FF0">
        <w:rPr>
          <w:rFonts w:ascii="Times New Roman" w:hAnsi="Times New Roman"/>
          <w:color w:val="000000"/>
          <w:sz w:val="28"/>
          <w:lang w:val="ru-RU"/>
        </w:rPr>
        <w:t>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Знать и уметь объяснять н</w:t>
      </w:r>
      <w:r w:rsidRPr="00282FF0">
        <w:rPr>
          <w:rFonts w:ascii="Times New Roman" w:hAnsi="Times New Roman"/>
          <w:color w:val="000000"/>
          <w:sz w:val="28"/>
          <w:lang w:val="ru-RU"/>
        </w:rPr>
        <w:t>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282FF0">
        <w:rPr>
          <w:rFonts w:ascii="Times New Roman" w:hAnsi="Times New Roman"/>
          <w:color w:val="000000"/>
          <w:sz w:val="28"/>
          <w:lang w:val="ru-RU"/>
        </w:rPr>
        <w:t>называть основные жанры живописи, графики и скульптуры, определяемые предметом изображения.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учителя), приобретать представления об их произведениях.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Знать имена крупнейших отечес</w:t>
      </w:r>
      <w:r w:rsidRPr="00282FF0">
        <w:rPr>
          <w:rFonts w:ascii="Times New Roman" w:hAnsi="Times New Roman"/>
          <w:color w:val="000000"/>
          <w:sz w:val="28"/>
          <w:lang w:val="ru-RU"/>
        </w:rPr>
        <w:t>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</w:t>
      </w:r>
      <w:r w:rsidRPr="00282FF0">
        <w:rPr>
          <w:rFonts w:ascii="Times New Roman" w:hAnsi="Times New Roman"/>
          <w:color w:val="000000"/>
          <w:sz w:val="28"/>
          <w:lang w:val="ru-RU"/>
        </w:rPr>
        <w:t>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музеев.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свойств ритма и построения ритмических композиций, составления орнаментов путём различных повторений рисунка </w:t>
      </w:r>
      <w:r w:rsidRPr="00282FF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Осваивать с помощью создания схемы лица человека </w:t>
      </w:r>
      <w:r w:rsidRPr="00282FF0">
        <w:rPr>
          <w:rFonts w:ascii="Times New Roman" w:hAnsi="Times New Roman"/>
          <w:color w:val="000000"/>
          <w:sz w:val="28"/>
          <w:lang w:val="ru-RU"/>
        </w:rPr>
        <w:t>его конструкцию и пропорции; осваивать с помощью графического редактора схематическое изменение мимики лица.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82FF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282FF0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282FF0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282FF0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</w:t>
      </w:r>
      <w:r w:rsidRPr="00282FF0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282FF0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282FF0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282FF0">
        <w:rPr>
          <w:rFonts w:ascii="Times New Roman" w:hAnsi="Times New Roman"/>
          <w:color w:val="000000"/>
          <w:sz w:val="28"/>
          <w:lang w:val="ru-RU"/>
        </w:rPr>
        <w:t xml:space="preserve">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Исследовать и дел</w:t>
      </w:r>
      <w:r w:rsidRPr="00282FF0">
        <w:rPr>
          <w:rFonts w:ascii="Times New Roman" w:hAnsi="Times New Roman"/>
          <w:color w:val="000000"/>
          <w:sz w:val="28"/>
          <w:lang w:val="ru-RU"/>
        </w:rPr>
        <w:t>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</w:t>
      </w:r>
      <w:r w:rsidRPr="00282FF0">
        <w:rPr>
          <w:rFonts w:ascii="Times New Roman" w:hAnsi="Times New Roman"/>
          <w:color w:val="000000"/>
          <w:sz w:val="28"/>
          <w:lang w:val="ru-RU"/>
        </w:rPr>
        <w:t>дов, в разные эпохи.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</w:t>
      </w:r>
      <w:r w:rsidRPr="00282FF0">
        <w:rPr>
          <w:rFonts w:ascii="Times New Roman" w:hAnsi="Times New Roman"/>
          <w:color w:val="000000"/>
          <w:sz w:val="28"/>
          <w:lang w:val="ru-RU"/>
        </w:rPr>
        <w:t>тов быта).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D5404" w:rsidRPr="00282FF0" w:rsidRDefault="00762E0B">
      <w:pPr>
        <w:spacing w:after="0" w:line="264" w:lineRule="auto"/>
        <w:ind w:firstLine="600"/>
        <w:jc w:val="both"/>
        <w:rPr>
          <w:lang w:val="ru-RU"/>
        </w:rPr>
      </w:pPr>
      <w:r w:rsidRPr="00282FF0">
        <w:rPr>
          <w:rFonts w:ascii="Times New Roman" w:hAnsi="Times New Roman"/>
          <w:color w:val="000000"/>
          <w:sz w:val="28"/>
          <w:lang w:val="ru-RU"/>
        </w:rPr>
        <w:t xml:space="preserve">Познакомиться с женским и </w:t>
      </w:r>
      <w:r w:rsidRPr="00282FF0">
        <w:rPr>
          <w:rFonts w:ascii="Times New Roman" w:hAnsi="Times New Roman"/>
          <w:color w:val="000000"/>
          <w:sz w:val="28"/>
          <w:lang w:val="ru-RU"/>
        </w:rPr>
        <w:t>мужским костюмами в традициях разных народов, со своеобразием одежды в разных культурах и в разные эпохи.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</w:t>
      </w:r>
      <w:r>
        <w:rPr>
          <w:rFonts w:ascii="Times New Roman" w:hAnsi="Times New Roman"/>
          <w:color w:val="000000"/>
          <w:sz w:val="28"/>
        </w:rPr>
        <w:t>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</w:t>
      </w:r>
      <w:r>
        <w:rPr>
          <w:rFonts w:ascii="Times New Roman" w:hAnsi="Times New Roman"/>
          <w:color w:val="000000"/>
          <w:sz w:val="28"/>
        </w:rPr>
        <w:t>ты и пользы. Иметь представления о конструктивных особенностях переносного жилища – юрты.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</w:t>
      </w:r>
      <w:r>
        <w:rPr>
          <w:rFonts w:ascii="Times New Roman" w:hAnsi="Times New Roman"/>
          <w:color w:val="000000"/>
          <w:sz w:val="28"/>
        </w:rPr>
        <w:t xml:space="preserve">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</w:t>
      </w:r>
      <w:r>
        <w:rPr>
          <w:rFonts w:ascii="Times New Roman" w:hAnsi="Times New Roman"/>
          <w:color w:val="000000"/>
          <w:sz w:val="28"/>
        </w:rPr>
        <w:t xml:space="preserve">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основных характерных чертах храмовых сооружений, характерных для разных культур: готический </w:t>
      </w:r>
      <w:r>
        <w:rPr>
          <w:rFonts w:ascii="Times New Roman" w:hAnsi="Times New Roman"/>
          <w:color w:val="000000"/>
          <w:sz w:val="28"/>
        </w:rPr>
        <w:t>(романский) собор в европейских городах, буддийская пагода, мусульманская мечеть, уметь изображать их.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</w:t>
      </w:r>
      <w:r>
        <w:rPr>
          <w:rFonts w:ascii="Times New Roman" w:hAnsi="Times New Roman"/>
          <w:color w:val="000000"/>
          <w:sz w:val="28"/>
        </w:rPr>
        <w:t xml:space="preserve"> культуры.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</w:t>
      </w:r>
      <w:r>
        <w:rPr>
          <w:rFonts w:ascii="Times New Roman" w:hAnsi="Times New Roman"/>
          <w:color w:val="000000"/>
          <w:sz w:val="28"/>
        </w:rPr>
        <w:t>А. Г. Венецианова, А. П. Рябушкина, И. Я. Билибина и других по выбору учителя).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</w:t>
      </w:r>
      <w:r>
        <w:rPr>
          <w:rFonts w:ascii="Times New Roman" w:hAnsi="Times New Roman"/>
          <w:color w:val="000000"/>
          <w:sz w:val="28"/>
        </w:rPr>
        <w:t>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</w:t>
      </w:r>
      <w:r>
        <w:rPr>
          <w:rFonts w:ascii="Times New Roman" w:hAnsi="Times New Roman"/>
          <w:color w:val="000000"/>
          <w:sz w:val="28"/>
        </w:rPr>
        <w:t>жание памятника К. Минину и Д. Пожарскому скульптора И. П. Мартоса в Москве.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</w:t>
      </w:r>
      <w:r>
        <w:rPr>
          <w:rFonts w:ascii="Times New Roman" w:hAnsi="Times New Roman"/>
          <w:color w:val="000000"/>
          <w:sz w:val="28"/>
        </w:rPr>
        <w:t xml:space="preserve">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</w:t>
      </w:r>
      <w:r>
        <w:rPr>
          <w:rFonts w:ascii="Times New Roman" w:hAnsi="Times New Roman"/>
          <w:color w:val="000000"/>
          <w:sz w:val="28"/>
        </w:rPr>
        <w:t>тников.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</w:t>
      </w:r>
      <w:r>
        <w:rPr>
          <w:rFonts w:ascii="Times New Roman" w:hAnsi="Times New Roman"/>
          <w:color w:val="000000"/>
          <w:sz w:val="28"/>
        </w:rPr>
        <w:t>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</w:t>
      </w:r>
      <w:r>
        <w:rPr>
          <w:rFonts w:ascii="Times New Roman" w:hAnsi="Times New Roman"/>
          <w:color w:val="000000"/>
          <w:sz w:val="28"/>
        </w:rPr>
        <w:t>ких художников: Леонардо да Винчи, Рафаэля, Рембрандта, Пикассо и других (по выбору учителя).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</w:t>
      </w:r>
      <w:r>
        <w:rPr>
          <w:rFonts w:ascii="Times New Roman" w:hAnsi="Times New Roman"/>
          <w:color w:val="000000"/>
          <w:sz w:val="28"/>
        </w:rPr>
        <w:t>aint: изображение линии горизонта и точки схода, перспективных сокращений, цветовых и тональных изменений.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</w:t>
      </w:r>
      <w:r>
        <w:rPr>
          <w:rFonts w:ascii="Times New Roman" w:hAnsi="Times New Roman"/>
          <w:color w:val="000000"/>
          <w:sz w:val="28"/>
        </w:rPr>
        <w:t>зличные варианты его устройства.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юрты, на</w:t>
      </w:r>
      <w:r>
        <w:rPr>
          <w:rFonts w:ascii="Times New Roman" w:hAnsi="Times New Roman"/>
          <w:color w:val="000000"/>
          <w:sz w:val="28"/>
        </w:rPr>
        <w:t xml:space="preserve">ходить в поисковой системе разнообразные модели юрты, её украшения, внешний и внутренний вид юрты. 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</w:t>
      </w:r>
      <w:r>
        <w:rPr>
          <w:rFonts w:ascii="Times New Roman" w:hAnsi="Times New Roman"/>
          <w:color w:val="000000"/>
          <w:sz w:val="28"/>
        </w:rPr>
        <w:t>акомарами, со сводами-нефами, главой, куполом, готический или романский собор, пагода, мечеть).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</w:t>
      </w:r>
      <w:r>
        <w:rPr>
          <w:rFonts w:ascii="Times New Roman" w:hAnsi="Times New Roman"/>
          <w:color w:val="000000"/>
          <w:sz w:val="28"/>
        </w:rPr>
        <w:t>сти фигуры (при соответствующих технических условиях создать анимацию схематического движения человека).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</w:t>
      </w:r>
      <w:r>
        <w:rPr>
          <w:rFonts w:ascii="Times New Roman" w:hAnsi="Times New Roman"/>
          <w:color w:val="000000"/>
          <w:sz w:val="28"/>
        </w:rPr>
        <w:t xml:space="preserve">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</w:t>
      </w:r>
      <w:r>
        <w:rPr>
          <w:rFonts w:ascii="Times New Roman" w:hAnsi="Times New Roman"/>
          <w:color w:val="000000"/>
          <w:sz w:val="28"/>
        </w:rPr>
        <w:t>и знать.</w:t>
      </w:r>
    </w:p>
    <w:p w:rsidR="00ED5404" w:rsidRDefault="00762E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D5404" w:rsidRDefault="00ED5404">
      <w:pPr>
        <w:sectPr w:rsidR="00ED5404">
          <w:pgSz w:w="11906" w:h="16383"/>
          <w:pgMar w:top="1134" w:right="850" w:bottom="1134" w:left="1701" w:header="720" w:footer="720" w:gutter="0"/>
          <w:cols w:space="720"/>
        </w:sectPr>
      </w:pPr>
    </w:p>
    <w:p w:rsidR="00ED5404" w:rsidRDefault="00762E0B">
      <w:pPr>
        <w:spacing w:after="0"/>
        <w:ind w:left="120"/>
      </w:pPr>
      <w:bookmarkStart w:id="16" w:name="block-29959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5404" w:rsidRDefault="00762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54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ED5404"/>
        </w:tc>
      </w:tr>
    </w:tbl>
    <w:p w:rsidR="00ED5404" w:rsidRDefault="00ED5404">
      <w:pPr>
        <w:sectPr w:rsidR="00ED5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404" w:rsidRDefault="00762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54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ED5404"/>
        </w:tc>
      </w:tr>
    </w:tbl>
    <w:p w:rsidR="00ED5404" w:rsidRDefault="00ED5404">
      <w:pPr>
        <w:sectPr w:rsidR="00ED5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404" w:rsidRDefault="00762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54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ED5404"/>
        </w:tc>
      </w:tr>
    </w:tbl>
    <w:p w:rsidR="00ED5404" w:rsidRDefault="00ED5404">
      <w:pPr>
        <w:sectPr w:rsidR="00ED5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404" w:rsidRDefault="00762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D54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5404" w:rsidRDefault="00ED5404"/>
        </w:tc>
      </w:tr>
    </w:tbl>
    <w:p w:rsidR="00ED5404" w:rsidRDefault="00ED5404">
      <w:pPr>
        <w:sectPr w:rsidR="00ED5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404" w:rsidRDefault="00ED5404">
      <w:pPr>
        <w:sectPr w:rsidR="00ED5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404" w:rsidRDefault="00762E0B">
      <w:pPr>
        <w:spacing w:after="0"/>
        <w:ind w:left="120"/>
      </w:pPr>
      <w:bookmarkStart w:id="17" w:name="block-299599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5404" w:rsidRDefault="00762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D540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 можно </w:t>
            </w:r>
            <w:r>
              <w:rPr>
                <w:rFonts w:ascii="Times New Roman" w:hAnsi="Times New Roman"/>
                <w:color w:val="000000"/>
                <w:sz w:val="24"/>
              </w:rPr>
              <w:t>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зима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полон украшений: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Красивые рыбы: выполняем рисунок рыб в технике </w:t>
            </w:r>
            <w:r>
              <w:rPr>
                <w:rFonts w:ascii="Times New Roman" w:hAnsi="Times New Roman"/>
                <w:color w:val="000000"/>
                <w:sz w:val="24"/>
              </w:rPr>
              <w:t>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 </w:t>
            </w:r>
            <w:r>
              <w:rPr>
                <w:rFonts w:ascii="Times New Roman" w:hAnsi="Times New Roman"/>
                <w:color w:val="000000"/>
                <w:sz w:val="24"/>
              </w:rPr>
              <w:t>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Строим город: рисуем и строим город из пластилина </w:t>
            </w:r>
            <w:r>
              <w:rPr>
                <w:rFonts w:ascii="Times New Roman" w:hAnsi="Times New Roman"/>
                <w:color w:val="000000"/>
                <w:sz w:val="24"/>
              </w:rPr>
              <w:t>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Город, в котором мы живем: фотографируем постройки и создаем панно «Прогулка по </w:t>
            </w:r>
            <w:r>
              <w:rPr>
                <w:rFonts w:ascii="Times New Roman" w:hAnsi="Times New Roman"/>
                <w:color w:val="000000"/>
                <w:sz w:val="24"/>
              </w:rPr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создаем аппликацию из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Здравствуй, лето!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404" w:rsidRDefault="00ED5404"/>
        </w:tc>
      </w:tr>
    </w:tbl>
    <w:p w:rsidR="00ED5404" w:rsidRDefault="00ED5404">
      <w:pPr>
        <w:sectPr w:rsidR="00ED5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404" w:rsidRDefault="00762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D540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рисует красками: </w:t>
            </w:r>
            <w:r>
              <w:rPr>
                <w:rFonts w:ascii="Times New Roman" w:hAnsi="Times New Roman"/>
                <w:color w:val="000000"/>
                <w:sz w:val="24"/>
              </w:rPr>
              <w:t>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Волшебные серые: рисуем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Линия на экране компьютера: рисуем луговые </w:t>
            </w:r>
            <w:r>
              <w:rPr>
                <w:rFonts w:ascii="Times New Roman" w:hAnsi="Times New Roman"/>
                <w:color w:val="000000"/>
                <w:sz w:val="24"/>
              </w:rPr>
              <w:t>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</w:t>
            </w:r>
            <w:r>
              <w:rPr>
                <w:rFonts w:ascii="Times New Roman" w:hAnsi="Times New Roman"/>
                <w:color w:val="000000"/>
                <w:sz w:val="24"/>
              </w:rPr>
              <w:t>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Пропорции выражают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404" w:rsidRDefault="00ED5404"/>
        </w:tc>
      </w:tr>
    </w:tbl>
    <w:p w:rsidR="00ED5404" w:rsidRDefault="00ED5404">
      <w:pPr>
        <w:sectPr w:rsidR="00ED5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404" w:rsidRDefault="00762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D540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игрушки: создаем игрушки из </w:t>
            </w:r>
            <w:r>
              <w:rPr>
                <w:rFonts w:ascii="Times New Roman" w:hAnsi="Times New Roman"/>
                <w:color w:val="000000"/>
                <w:sz w:val="24"/>
              </w:rPr>
              <w:t>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Посуда у тебя дома: изображаем орнаменты и эскизы украшения посуды в традициях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Афиша и плакат: создаем эскиз афиши к спектаклю или </w:t>
            </w:r>
            <w:r>
              <w:rPr>
                <w:rFonts w:ascii="Times New Roman" w:hAnsi="Times New Roman"/>
                <w:color w:val="000000"/>
                <w:sz w:val="24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404" w:rsidRDefault="00ED5404"/>
        </w:tc>
      </w:tr>
    </w:tbl>
    <w:p w:rsidR="00ED5404" w:rsidRDefault="00ED5404">
      <w:pPr>
        <w:sectPr w:rsidR="00ED5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404" w:rsidRDefault="00762E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D540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5404" w:rsidRDefault="00ED54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5404" w:rsidRDefault="00ED5404"/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Деревня: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воины-защитники: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Псков: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гор и степей: рисуем степной или горный пейзаж с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Мудрость старости: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ED540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D5404" w:rsidRDefault="00ED5404">
            <w:pPr>
              <w:spacing w:after="0"/>
              <w:ind w:left="135"/>
            </w:pPr>
          </w:p>
        </w:tc>
      </w:tr>
      <w:tr w:rsidR="00ED54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D5404" w:rsidRDefault="00762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5404" w:rsidRDefault="00ED5404"/>
        </w:tc>
      </w:tr>
    </w:tbl>
    <w:p w:rsidR="00ED5404" w:rsidRDefault="00ED5404">
      <w:pPr>
        <w:sectPr w:rsidR="00ED5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404" w:rsidRDefault="00ED5404">
      <w:pPr>
        <w:sectPr w:rsidR="00ED54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5404" w:rsidRDefault="00762E0B">
      <w:pPr>
        <w:spacing w:after="0"/>
        <w:ind w:left="120"/>
      </w:pPr>
      <w:bookmarkStart w:id="18" w:name="block-299599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5404" w:rsidRDefault="00762E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5404" w:rsidRDefault="00762E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5404" w:rsidRDefault="00762E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D5404" w:rsidRDefault="00762E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D5404" w:rsidRDefault="00762E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5404" w:rsidRDefault="00762E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D5404" w:rsidRDefault="00ED5404">
      <w:pPr>
        <w:spacing w:after="0"/>
        <w:ind w:left="120"/>
      </w:pPr>
    </w:p>
    <w:p w:rsidR="00ED5404" w:rsidRDefault="00762E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D5404" w:rsidRDefault="00762E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D5404" w:rsidRDefault="00ED5404">
      <w:pPr>
        <w:sectPr w:rsidR="00ED5404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762E0B" w:rsidRDefault="00762E0B"/>
    <w:sectPr w:rsidR="00762E0B" w:rsidSect="00ED54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8CC"/>
    <w:multiLevelType w:val="multilevel"/>
    <w:tmpl w:val="6A828F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D213C0"/>
    <w:multiLevelType w:val="multilevel"/>
    <w:tmpl w:val="A9D6E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D40A2"/>
    <w:multiLevelType w:val="multilevel"/>
    <w:tmpl w:val="6F581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0B5C8D"/>
    <w:multiLevelType w:val="multilevel"/>
    <w:tmpl w:val="AB544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701B6"/>
    <w:multiLevelType w:val="multilevel"/>
    <w:tmpl w:val="B6404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0C3E92"/>
    <w:multiLevelType w:val="multilevel"/>
    <w:tmpl w:val="3014B8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5404"/>
    <w:rsid w:val="00282FF0"/>
    <w:rsid w:val="00762E0B"/>
    <w:rsid w:val="00ED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54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54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12257</Words>
  <Characters>69871</Characters>
  <Application>Microsoft Office Word</Application>
  <DocSecurity>0</DocSecurity>
  <Lines>582</Lines>
  <Paragraphs>163</Paragraphs>
  <ScaleCrop>false</ScaleCrop>
  <Company/>
  <LinksUpToDate>false</LinksUpToDate>
  <CharactersWithSpaces>81965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2023-10-31T21:16:00Z</dcterms:created>
  <dcterms:modified xsi:type="dcterms:W3CDTF">2023-10-31T21:16:00Z</dcterms:modified>
</cp:coreProperties>
</file>